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324" w:rsidRDefault="007771C6" w:rsidP="007771C6">
      <w:pPr>
        <w:pStyle w:val="ListParagraph"/>
        <w:numPr>
          <w:ilvl w:val="0"/>
          <w:numId w:val="1"/>
        </w:numPr>
      </w:pPr>
      <w:r>
        <w:t>Possibilty of cooperation in skills development</w:t>
      </w:r>
    </w:p>
    <w:p w:rsidR="007771C6" w:rsidRDefault="007771C6" w:rsidP="007771C6">
      <w:pPr>
        <w:pStyle w:val="ListParagraph"/>
        <w:numPr>
          <w:ilvl w:val="1"/>
          <w:numId w:val="1"/>
        </w:numPr>
      </w:pPr>
      <w:r>
        <w:t>India has a young population and human resource needs to be developed</w:t>
      </w:r>
    </w:p>
    <w:p w:rsidR="007771C6" w:rsidRDefault="007771C6" w:rsidP="007771C6">
      <w:pPr>
        <w:pStyle w:val="ListParagraph"/>
        <w:numPr>
          <w:ilvl w:val="1"/>
          <w:numId w:val="1"/>
        </w:numPr>
      </w:pPr>
      <w:r>
        <w:t xml:space="preserve">Germany has a dual vocational training system where the students are taught for two days a week and they work in the industry for next three days. </w:t>
      </w:r>
    </w:p>
    <w:p w:rsidR="007771C6" w:rsidRDefault="007771C6" w:rsidP="007771C6">
      <w:pPr>
        <w:pStyle w:val="ListParagraph"/>
        <w:numPr>
          <w:ilvl w:val="1"/>
          <w:numId w:val="1"/>
        </w:numPr>
      </w:pPr>
      <w:r>
        <w:t xml:space="preserve">In 2008, the  German and Indian Governments set up a bilateral working group on Vocational Education and Training (VET). </w:t>
      </w:r>
    </w:p>
    <w:p w:rsidR="00D92A8C" w:rsidRDefault="00D92A8C" w:rsidP="00D92A8C">
      <w:pPr>
        <w:pStyle w:val="ListParagraph"/>
        <w:numPr>
          <w:ilvl w:val="0"/>
          <w:numId w:val="1"/>
        </w:numPr>
      </w:pPr>
      <w:r>
        <w:t>Germany is world’s second largest exporter (after China)</w:t>
      </w:r>
    </w:p>
    <w:p w:rsidR="00D92A8C" w:rsidRDefault="00D92A8C" w:rsidP="00D92A8C">
      <w:pPr>
        <w:pStyle w:val="ListParagraph"/>
        <w:numPr>
          <w:ilvl w:val="0"/>
          <w:numId w:val="1"/>
        </w:numPr>
      </w:pPr>
      <w:r>
        <w:t>Part of G-4</w:t>
      </w:r>
    </w:p>
    <w:p w:rsidR="00D92A8C" w:rsidRDefault="00D92A8C" w:rsidP="00D92A8C">
      <w:pPr>
        <w:pStyle w:val="ListParagraph"/>
        <w:numPr>
          <w:ilvl w:val="0"/>
          <w:numId w:val="1"/>
        </w:numPr>
      </w:pPr>
      <w:r>
        <w:t>India-Germany non-permanent members of UNSC right now</w:t>
      </w:r>
    </w:p>
    <w:p w:rsidR="00D92A8C" w:rsidRDefault="0089539F" w:rsidP="00D92A8C">
      <w:pPr>
        <w:pStyle w:val="ListParagraph"/>
        <w:numPr>
          <w:ilvl w:val="0"/>
          <w:numId w:val="1"/>
        </w:numPr>
      </w:pPr>
      <w:r>
        <w:t>2011 is the 60</w:t>
      </w:r>
      <w:r w:rsidRPr="0089539F">
        <w:rPr>
          <w:vertAlign w:val="superscript"/>
        </w:rPr>
        <w:t>th</w:t>
      </w:r>
      <w:r>
        <w:t xml:space="preserve"> anniversary of the establishment of diplomatic relations with Germany</w:t>
      </w:r>
    </w:p>
    <w:p w:rsidR="0089539F" w:rsidRDefault="0089539F" w:rsidP="00D92A8C">
      <w:pPr>
        <w:pStyle w:val="ListParagraph"/>
        <w:numPr>
          <w:ilvl w:val="0"/>
          <w:numId w:val="1"/>
        </w:numPr>
      </w:pPr>
      <w:r>
        <w:t>Potential Areas</w:t>
      </w:r>
    </w:p>
    <w:p w:rsidR="0089539F" w:rsidRDefault="0089539F" w:rsidP="0089539F">
      <w:pPr>
        <w:pStyle w:val="ListParagraph"/>
        <w:numPr>
          <w:ilvl w:val="1"/>
          <w:numId w:val="1"/>
        </w:numPr>
      </w:pPr>
      <w:r>
        <w:t>Technology</w:t>
      </w:r>
    </w:p>
    <w:p w:rsidR="0089539F" w:rsidRDefault="0089539F" w:rsidP="0089539F">
      <w:pPr>
        <w:pStyle w:val="ListParagraph"/>
        <w:numPr>
          <w:ilvl w:val="1"/>
          <w:numId w:val="1"/>
        </w:numPr>
      </w:pPr>
      <w:r>
        <w:t>Education</w:t>
      </w:r>
    </w:p>
    <w:p w:rsidR="005D01B3" w:rsidRDefault="005D01B3" w:rsidP="005D01B3"/>
    <w:p w:rsidR="005D01B3" w:rsidRDefault="00A422C2" w:rsidP="005D01B3">
      <w:r>
        <w:t>Renewable Energy Cooperation</w:t>
      </w:r>
    </w:p>
    <w:p w:rsidR="00A422C2" w:rsidRDefault="00A422C2" w:rsidP="00A422C2">
      <w:pPr>
        <w:pStyle w:val="ListParagraph"/>
        <w:numPr>
          <w:ilvl w:val="0"/>
          <w:numId w:val="2"/>
        </w:numPr>
      </w:pPr>
      <w:r>
        <w:t>Germany promotes investments in renewable energy by providing sustainable financing through the Indian Renewable Energy Development Agency (IREDA)</w:t>
      </w:r>
    </w:p>
    <w:p w:rsidR="00A422C2" w:rsidRDefault="00A422C2" w:rsidP="00A422C2">
      <w:pPr>
        <w:pStyle w:val="ListParagraph"/>
        <w:numPr>
          <w:ilvl w:val="0"/>
          <w:numId w:val="2"/>
        </w:numPr>
      </w:pPr>
      <w:r>
        <w:t>In Anta, a 15 MW solar thermal power station is being established by NTPC with help from Germany</w:t>
      </w:r>
    </w:p>
    <w:p w:rsidR="00434DD9" w:rsidRDefault="00434DD9" w:rsidP="00434DD9">
      <w:r>
        <w:t xml:space="preserve">Germany and India: Infinite opportunities – a 15 month long collaborative celebration marking the 60 years of Indo-German diplomatic relations began from Sept 2011. </w:t>
      </w:r>
    </w:p>
    <w:sectPr w:rsidR="00434DD9" w:rsidSect="001173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14D0F"/>
    <w:multiLevelType w:val="hybridMultilevel"/>
    <w:tmpl w:val="EEB2C7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266707"/>
    <w:multiLevelType w:val="hybridMultilevel"/>
    <w:tmpl w:val="8DC436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771C6"/>
    <w:rsid w:val="00081A35"/>
    <w:rsid w:val="00117324"/>
    <w:rsid w:val="0039124C"/>
    <w:rsid w:val="003A128F"/>
    <w:rsid w:val="00434DD9"/>
    <w:rsid w:val="00594C0A"/>
    <w:rsid w:val="005D01B3"/>
    <w:rsid w:val="00740E38"/>
    <w:rsid w:val="007771C6"/>
    <w:rsid w:val="0087262E"/>
    <w:rsid w:val="0089539F"/>
    <w:rsid w:val="00A422C2"/>
    <w:rsid w:val="00D57218"/>
    <w:rsid w:val="00D92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1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Neeraj</dc:creator>
  <cp:keywords/>
  <dc:description/>
  <cp:lastModifiedBy>Neeraj</cp:lastModifiedBy>
  <cp:revision>7</cp:revision>
  <dcterms:created xsi:type="dcterms:W3CDTF">2010-11-28T05:48:00Z</dcterms:created>
  <dcterms:modified xsi:type="dcterms:W3CDTF">2011-09-25T11:52:00Z</dcterms:modified>
</cp:coreProperties>
</file>